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1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67"/>
        <w:gridCol w:w="2268"/>
        <w:gridCol w:w="709"/>
        <w:gridCol w:w="1134"/>
        <w:gridCol w:w="1275"/>
        <w:gridCol w:w="1956"/>
      </w:tblGrid>
      <w:tr w:rsidR="00704000" w14:paraId="30F33DD6" w14:textId="77777777" w:rsidTr="000A28B2">
        <w:tc>
          <w:tcPr>
            <w:tcW w:w="10456" w:type="dxa"/>
            <w:gridSpan w:val="8"/>
            <w:shd w:val="clear" w:color="auto" w:fill="C00000"/>
            <w:vAlign w:val="center"/>
          </w:tcPr>
          <w:p w14:paraId="336E7E62" w14:textId="777C8B5D" w:rsidR="00704000" w:rsidRPr="00A734D4" w:rsidRDefault="00704000" w:rsidP="000A28B2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A734D4">
              <w:rPr>
                <w:rFonts w:cstheme="minorHAnsi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5C1BB4" wp14:editId="7228928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437515" cy="431800"/>
                  <wp:effectExtent l="0" t="0" r="635" b="6350"/>
                  <wp:wrapThrough wrapText="bothSides">
                    <wp:wrapPolygon edited="0">
                      <wp:start x="0" y="0"/>
                      <wp:lineTo x="0" y="20965"/>
                      <wp:lineTo x="20691" y="20965"/>
                      <wp:lineTo x="20691" y="0"/>
                      <wp:lineTo x="0" y="0"/>
                    </wp:wrapPolygon>
                  </wp:wrapThrough>
                  <wp:docPr id="3" name="Picture 3" descr="Image result for thorns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orns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153" w:rsidRPr="00A734D4">
              <w:rPr>
                <w:rFonts w:cstheme="minorHAnsi"/>
                <w:b/>
                <w:sz w:val="48"/>
                <w:szCs w:val="48"/>
              </w:rPr>
              <w:t>HOME LEARNING</w:t>
            </w:r>
          </w:p>
        </w:tc>
      </w:tr>
      <w:tr w:rsidR="00870571" w14:paraId="6BC02950" w14:textId="77777777" w:rsidTr="000A28B2">
        <w:tc>
          <w:tcPr>
            <w:tcW w:w="1271" w:type="dxa"/>
            <w:shd w:val="clear" w:color="auto" w:fill="C00000"/>
          </w:tcPr>
          <w:p w14:paraId="3A6A1290" w14:textId="7687DD4F" w:rsidR="00F13D40" w:rsidRPr="00A734D4" w:rsidRDefault="00E2500A" w:rsidP="000A28B2">
            <w:pPr>
              <w:spacing w:before="100" w:beforeAutospacing="1"/>
              <w:rPr>
                <w:rFonts w:cstheme="minorHAnsi"/>
                <w:b/>
                <w:sz w:val="28"/>
                <w:szCs w:val="28"/>
              </w:rPr>
            </w:pPr>
            <w:r w:rsidRPr="00A734D4">
              <w:rPr>
                <w:rFonts w:cstheme="minorHAnsi"/>
                <w:b/>
                <w:sz w:val="28"/>
                <w:szCs w:val="28"/>
              </w:rPr>
              <w:t>YEAR</w:t>
            </w:r>
            <w:r w:rsidR="00700A0F" w:rsidRPr="00A734D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D0FCC" w:rsidRPr="00A734D4">
              <w:rPr>
                <w:rFonts w:cstheme="minorHAnsi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  <w:shd w:val="clear" w:color="auto" w:fill="C00000"/>
          </w:tcPr>
          <w:p w14:paraId="36BF9126" w14:textId="100FD5D2" w:rsidR="00F13D40" w:rsidRPr="00A734D4" w:rsidRDefault="001A7153" w:rsidP="000A28B2">
            <w:pPr>
              <w:spacing w:before="100" w:beforeAutospacing="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34D4">
              <w:rPr>
                <w:rFonts w:cstheme="minorHAnsi"/>
                <w:b/>
                <w:sz w:val="28"/>
                <w:szCs w:val="28"/>
              </w:rPr>
              <w:t xml:space="preserve">WEEK </w:t>
            </w:r>
            <w:r w:rsidR="000E07B6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3"/>
            <w:shd w:val="clear" w:color="auto" w:fill="C00000"/>
          </w:tcPr>
          <w:p w14:paraId="2E245A36" w14:textId="2074A907" w:rsidR="00F13D40" w:rsidRPr="00A734D4" w:rsidRDefault="001A7153" w:rsidP="000A28B2">
            <w:pPr>
              <w:spacing w:before="100" w:beforeAutospacing="1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A734D4">
              <w:rPr>
                <w:rFonts w:cstheme="minorHAnsi"/>
                <w:b/>
                <w:caps/>
                <w:sz w:val="28"/>
                <w:szCs w:val="28"/>
              </w:rPr>
              <w:t xml:space="preserve">THEME: </w:t>
            </w:r>
            <w:r w:rsidR="000E07B6">
              <w:rPr>
                <w:rFonts w:cstheme="minorHAnsi"/>
                <w:b/>
                <w:caps/>
                <w:sz w:val="28"/>
                <w:szCs w:val="28"/>
              </w:rPr>
              <w:t>Under the sea</w:t>
            </w:r>
          </w:p>
        </w:tc>
        <w:tc>
          <w:tcPr>
            <w:tcW w:w="4365" w:type="dxa"/>
            <w:gridSpan w:val="3"/>
            <w:shd w:val="clear" w:color="auto" w:fill="C00000"/>
          </w:tcPr>
          <w:p w14:paraId="38D8AF0C" w14:textId="52E21EF8" w:rsidR="00F13D40" w:rsidRPr="00A734D4" w:rsidRDefault="0062070F" w:rsidP="000A28B2">
            <w:pPr>
              <w:spacing w:before="100" w:beforeAutospacing="1"/>
              <w:rPr>
                <w:rFonts w:cstheme="minorHAnsi"/>
                <w:b/>
                <w:sz w:val="28"/>
                <w:szCs w:val="28"/>
              </w:rPr>
            </w:pPr>
            <w:r w:rsidRPr="00A734D4">
              <w:rPr>
                <w:rFonts w:cstheme="minorHAnsi"/>
                <w:b/>
                <w:sz w:val="28"/>
                <w:szCs w:val="28"/>
              </w:rPr>
              <w:t xml:space="preserve">Date: </w:t>
            </w:r>
          </w:p>
        </w:tc>
      </w:tr>
      <w:tr w:rsidR="00613837" w14:paraId="39751C99" w14:textId="77777777" w:rsidTr="000A28B2">
        <w:trPr>
          <w:trHeight w:val="394"/>
        </w:trPr>
        <w:tc>
          <w:tcPr>
            <w:tcW w:w="8500" w:type="dxa"/>
            <w:gridSpan w:val="7"/>
            <w:shd w:val="clear" w:color="auto" w:fill="2F5496" w:themeFill="accent1" w:themeFillShade="BF"/>
          </w:tcPr>
          <w:p w14:paraId="7B055960" w14:textId="77777777" w:rsidR="00613837" w:rsidRPr="00E2500A" w:rsidRDefault="00613837" w:rsidP="000A28B2">
            <w:pPr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62070F">
              <w:rPr>
                <w:rFonts w:ascii="Letter-join Plus 40" w:hAnsi="Letter-join Plus 40"/>
                <w:b/>
                <w:color w:val="FFFFFF" w:themeColor="background1"/>
                <w:sz w:val="24"/>
                <w:szCs w:val="24"/>
              </w:rPr>
              <w:t>MATHS</w:t>
            </w:r>
            <w:r>
              <w:rPr>
                <w:rFonts w:ascii="Letter-join Plus 40" w:hAnsi="Letter-join Plus 40"/>
                <w:b/>
                <w:color w:val="FFFFFF" w:themeColor="background1"/>
                <w:sz w:val="24"/>
                <w:szCs w:val="24"/>
              </w:rPr>
              <w:t>- Choose one</w:t>
            </w:r>
          </w:p>
        </w:tc>
        <w:tc>
          <w:tcPr>
            <w:tcW w:w="1956" w:type="dxa"/>
            <w:shd w:val="clear" w:color="auto" w:fill="2F5496" w:themeFill="accent1" w:themeFillShade="BF"/>
          </w:tcPr>
          <w:p w14:paraId="6E8D2FF1" w14:textId="65B0AF7A" w:rsidR="00613837" w:rsidRPr="00E2500A" w:rsidRDefault="00613837" w:rsidP="000A28B2">
            <w:pPr>
              <w:rPr>
                <w:rFonts w:ascii="Letter-join Plus 40" w:hAnsi="Letter-join Plus 40"/>
                <w:b/>
                <w:sz w:val="24"/>
                <w:szCs w:val="24"/>
              </w:rPr>
            </w:pPr>
            <w:r w:rsidRPr="00613837">
              <w:rPr>
                <w:rFonts w:ascii="Letter-join Plus 40" w:hAnsi="Letter-join Plus 40"/>
                <w:b/>
                <w:color w:val="FFFFFF" w:themeColor="background1"/>
                <w:sz w:val="24"/>
                <w:szCs w:val="24"/>
              </w:rPr>
              <w:t>45 minutes</w:t>
            </w:r>
          </w:p>
        </w:tc>
      </w:tr>
      <w:tr w:rsidR="00870571" w14:paraId="16B7A3A9" w14:textId="77777777" w:rsidTr="000A28B2">
        <w:trPr>
          <w:trHeight w:val="2492"/>
        </w:trPr>
        <w:tc>
          <w:tcPr>
            <w:tcW w:w="5382" w:type="dxa"/>
            <w:gridSpan w:val="4"/>
            <w:shd w:val="clear" w:color="auto" w:fill="auto"/>
            <w:vAlign w:val="center"/>
          </w:tcPr>
          <w:p w14:paraId="3A952F2A" w14:textId="175DC360" w:rsidR="00870571" w:rsidRPr="006C70F4" w:rsidRDefault="00222786" w:rsidP="00725F16">
            <w:pPr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 xml:space="preserve">Try the activity on the </w:t>
            </w:r>
            <w:r w:rsidR="000534D1">
              <w:rPr>
                <w:rFonts w:eastAsia="Times New Roman" w:cstheme="minorHAnsi"/>
                <w:color w:val="222222"/>
                <w:lang w:eastAsia="en-GB"/>
              </w:rPr>
              <w:t>weekly activity sheet.</w:t>
            </w:r>
            <w:bookmarkStart w:id="0" w:name="_GoBack"/>
            <w:bookmarkEnd w:id="0"/>
          </w:p>
        </w:tc>
        <w:tc>
          <w:tcPr>
            <w:tcW w:w="5074" w:type="dxa"/>
            <w:gridSpan w:val="4"/>
            <w:shd w:val="clear" w:color="auto" w:fill="auto"/>
          </w:tcPr>
          <w:p w14:paraId="4DE9A04E" w14:textId="1268F186" w:rsidR="00F326D6" w:rsidRPr="006C70F4" w:rsidRDefault="000534D1" w:rsidP="000A28B2">
            <w:pPr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Try the timetables question sheets. Choose the star that you want and have a go at the questions. The questions are at the end so don’t cheat!!</w:t>
            </w:r>
          </w:p>
        </w:tc>
      </w:tr>
      <w:tr w:rsidR="00D506BF" w14:paraId="5680FFE3" w14:textId="77777777" w:rsidTr="000A28B2">
        <w:trPr>
          <w:trHeight w:val="388"/>
        </w:trPr>
        <w:tc>
          <w:tcPr>
            <w:tcW w:w="10456" w:type="dxa"/>
            <w:gridSpan w:val="8"/>
            <w:shd w:val="clear" w:color="auto" w:fill="FFC000"/>
          </w:tcPr>
          <w:p w14:paraId="6B7A8659" w14:textId="1770DDFF" w:rsidR="00D506BF" w:rsidRPr="0062070F" w:rsidRDefault="0062070F" w:rsidP="000A28B2">
            <w:pPr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</w:pPr>
            <w:r w:rsidRPr="0062070F"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>ENGLISH</w:t>
            </w:r>
            <w:r w:rsidR="00613837"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13837" w14:paraId="36B9389D" w14:textId="77777777" w:rsidTr="000A28B2">
        <w:trPr>
          <w:trHeight w:val="388"/>
        </w:trPr>
        <w:tc>
          <w:tcPr>
            <w:tcW w:w="3114" w:type="dxa"/>
            <w:gridSpan w:val="3"/>
            <w:shd w:val="clear" w:color="auto" w:fill="auto"/>
          </w:tcPr>
          <w:p w14:paraId="118D1146" w14:textId="0F0EDE7F" w:rsidR="00A464FE" w:rsidRPr="00A464FE" w:rsidRDefault="00A464FE" w:rsidP="000A28B2">
            <w:pPr>
              <w:rPr>
                <w:rFonts w:ascii="Letter-join Plus 40" w:hAnsi="Letter-join Plus 40"/>
                <w:b/>
              </w:rPr>
            </w:pPr>
            <w:r w:rsidRPr="00A464FE">
              <w:rPr>
                <w:rFonts w:ascii="Letter-join Plus 40" w:hAnsi="Letter-join Plus 40"/>
                <w:b/>
              </w:rPr>
              <w:t>Reading</w:t>
            </w:r>
            <w:r w:rsidR="001B3C15">
              <w:rPr>
                <w:rFonts w:ascii="Letter-join Plus 40" w:hAnsi="Letter-join Plus 40"/>
                <w:b/>
              </w:rPr>
              <w:t xml:space="preserve">                           20 mins</w:t>
            </w:r>
          </w:p>
          <w:p w14:paraId="4B69E1EF" w14:textId="77777777" w:rsidR="00A464FE" w:rsidRDefault="00A464FE" w:rsidP="000A28B2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 xml:space="preserve"> </w:t>
            </w:r>
            <w:r w:rsidR="005A10E7">
              <w:rPr>
                <w:rFonts w:ascii="Letter-join Plus 40" w:hAnsi="Letter-join Plus 40"/>
                <w:bCs/>
              </w:rPr>
              <w:t>Have a go at the reading comprehension that’s on the weekly learning sheet.</w:t>
            </w:r>
          </w:p>
          <w:p w14:paraId="65B0F4C0" w14:textId="77777777" w:rsidR="005A10E7" w:rsidRDefault="005A10E7" w:rsidP="000A28B2">
            <w:pPr>
              <w:rPr>
                <w:rFonts w:ascii="Letter-join Plus 40" w:hAnsi="Letter-join Plus 40"/>
                <w:bCs/>
              </w:rPr>
            </w:pPr>
            <w:hyperlink r:id="rId9" w:history="1">
              <w:r w:rsidRPr="005A10E7">
                <w:rPr>
                  <w:rStyle w:val="Hyperlink"/>
                  <w:rFonts w:ascii="Letter-join Plus 40" w:hAnsi="Letter-join Plus 40"/>
                  <w:bCs/>
                </w:rPr>
                <w:t>Pirate Attack</w:t>
              </w:r>
            </w:hyperlink>
          </w:p>
          <w:p w14:paraId="085C5208" w14:textId="0679EFCF" w:rsidR="005A10E7" w:rsidRPr="00905161" w:rsidRDefault="005A10E7" w:rsidP="000A28B2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>The answers are at the end so don’t cheat!!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B493417" w14:textId="2512B6F1" w:rsidR="00613837" w:rsidRDefault="00A464FE" w:rsidP="000A28B2">
            <w:pPr>
              <w:rPr>
                <w:rFonts w:ascii="Letter-join Plus 40" w:hAnsi="Letter-join Plus 40"/>
                <w:b/>
              </w:rPr>
            </w:pPr>
            <w:r w:rsidRPr="00A464FE">
              <w:rPr>
                <w:rFonts w:ascii="Letter-join Plus 40" w:hAnsi="Letter-join Plus 40"/>
                <w:b/>
              </w:rPr>
              <w:t>Spelling</w:t>
            </w:r>
            <w:r w:rsidR="001B3C15">
              <w:rPr>
                <w:rFonts w:ascii="Letter-join Plus 40" w:hAnsi="Letter-join Plus 40"/>
                <w:b/>
              </w:rPr>
              <w:t xml:space="preserve">                                       10 mins</w:t>
            </w:r>
          </w:p>
          <w:p w14:paraId="58C3B301" w14:textId="14677506" w:rsidR="001B3C15" w:rsidRPr="00A464FE" w:rsidRDefault="000A70D3" w:rsidP="000A28B2">
            <w:pPr>
              <w:rPr>
                <w:rFonts w:ascii="Letter-join Plus 40" w:hAnsi="Letter-join Plus 40"/>
                <w:bCs/>
              </w:rPr>
            </w:pPr>
            <w:r>
              <w:rPr>
                <w:rFonts w:ascii="Letter-join Plus 40" w:hAnsi="Letter-join Plus 40"/>
                <w:bCs/>
              </w:rPr>
              <w:t>Try the spelling task on the weekly learning sheet and don’t forget to keep learning your spellings for Friday.</w:t>
            </w:r>
          </w:p>
        </w:tc>
        <w:tc>
          <w:tcPr>
            <w:tcW w:w="3231" w:type="dxa"/>
            <w:gridSpan w:val="2"/>
            <w:shd w:val="clear" w:color="auto" w:fill="auto"/>
          </w:tcPr>
          <w:p w14:paraId="300F3386" w14:textId="6360AB0D" w:rsidR="00613837" w:rsidRDefault="001B3C15" w:rsidP="000A28B2">
            <w:pPr>
              <w:rPr>
                <w:rFonts w:ascii="Letter-join Plus 40" w:hAnsi="Letter-join Plus 40"/>
                <w:b/>
              </w:rPr>
            </w:pPr>
            <w:r w:rsidRPr="001B3C15">
              <w:rPr>
                <w:rFonts w:ascii="Letter-join Plus 40" w:hAnsi="Letter-join Plus 40"/>
                <w:b/>
              </w:rPr>
              <w:t>Writing</w:t>
            </w:r>
            <w:r>
              <w:rPr>
                <w:rFonts w:ascii="Letter-join Plus 40" w:hAnsi="Letter-join Plus 40"/>
                <w:b/>
              </w:rPr>
              <w:t xml:space="preserve">                     30 mins</w:t>
            </w:r>
          </w:p>
          <w:p w14:paraId="41E6C5BF" w14:textId="77777777" w:rsidR="000A70D3" w:rsidRDefault="000A70D3" w:rsidP="000A70D3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Try the writing task on the weekly learning sheet or you can try any of the activities here. </w:t>
            </w:r>
          </w:p>
          <w:p w14:paraId="2319FADA" w14:textId="4668B9C8" w:rsidR="00725F16" w:rsidRPr="000A70D3" w:rsidRDefault="000A70D3" w:rsidP="000A28B2">
            <w:pPr>
              <w:rPr>
                <w:rFonts w:ascii="Letter-join Plus 40" w:hAnsi="Letter-join Plus 40"/>
              </w:rPr>
            </w:pPr>
            <w:hyperlink r:id="rId10" w:history="1">
              <w:r w:rsidRPr="000A70D3">
                <w:rPr>
                  <w:rStyle w:val="Hyperlink"/>
                  <w:rFonts w:ascii="Letter-join Plus 40" w:hAnsi="Letter-join Plus 40"/>
                </w:rPr>
                <w:t>Lost and Found</w:t>
              </w:r>
            </w:hyperlink>
          </w:p>
        </w:tc>
      </w:tr>
      <w:tr w:rsidR="00E01370" w14:paraId="1148D10F" w14:textId="77777777" w:rsidTr="000A28B2">
        <w:tc>
          <w:tcPr>
            <w:tcW w:w="8500" w:type="dxa"/>
            <w:gridSpan w:val="7"/>
            <w:shd w:val="clear" w:color="auto" w:fill="00B050"/>
          </w:tcPr>
          <w:p w14:paraId="6FC385CF" w14:textId="77777777" w:rsidR="00E01370" w:rsidRPr="0062070F" w:rsidRDefault="00E01370" w:rsidP="000A28B2">
            <w:pP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</w:pPr>
            <w:r w:rsidRPr="0062070F"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  <w:t>PHYSICAL ACTIVITY</w:t>
            </w:r>
            <w: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  <w:t>- Choose one</w:t>
            </w:r>
          </w:p>
        </w:tc>
        <w:tc>
          <w:tcPr>
            <w:tcW w:w="1956" w:type="dxa"/>
            <w:shd w:val="clear" w:color="auto" w:fill="00B050"/>
          </w:tcPr>
          <w:p w14:paraId="2B204D78" w14:textId="20337962" w:rsidR="00E01370" w:rsidRPr="0062070F" w:rsidRDefault="00E01370" w:rsidP="000A28B2">
            <w:pP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noProof/>
                <w:color w:val="FFFFFF" w:themeColor="background1"/>
                <w:sz w:val="28"/>
                <w:szCs w:val="28"/>
              </w:rPr>
              <w:t>30 minutes</w:t>
            </w:r>
          </w:p>
        </w:tc>
      </w:tr>
      <w:tr w:rsidR="00E01370" w14:paraId="60C32BA4" w14:textId="77777777" w:rsidTr="000A28B2">
        <w:trPr>
          <w:trHeight w:val="585"/>
        </w:trPr>
        <w:tc>
          <w:tcPr>
            <w:tcW w:w="5382" w:type="dxa"/>
            <w:gridSpan w:val="4"/>
            <w:shd w:val="clear" w:color="auto" w:fill="FFFFFF" w:themeFill="background1"/>
          </w:tcPr>
          <w:p w14:paraId="16033B3F" w14:textId="77777777" w:rsidR="00E01370" w:rsidRDefault="000534D1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hyperlink r:id="rId11" w:history="1">
              <w:r w:rsidR="00E01370" w:rsidRPr="008D2F42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>Joe Wicks Work Out</w:t>
              </w:r>
            </w:hyperlink>
          </w:p>
          <w:p w14:paraId="3AFB0B2F" w14:textId="780243D0" w:rsidR="00E01370" w:rsidRPr="003E61B7" w:rsidRDefault="00E01370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9am The Body Coach on You Tube or use a</w:t>
            </w:r>
            <w:r w:rsidR="00D77D87">
              <w:rPr>
                <w:rFonts w:ascii="Letter-join Plus 40" w:hAnsi="Letter-join Plus 40"/>
                <w:b/>
                <w:bCs/>
                <w:sz w:val="20"/>
                <w:szCs w:val="20"/>
              </w:rPr>
              <w:t>n</w:t>
            </w: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uploaded video</w:t>
            </w:r>
          </w:p>
        </w:tc>
        <w:tc>
          <w:tcPr>
            <w:tcW w:w="5074" w:type="dxa"/>
            <w:gridSpan w:val="4"/>
            <w:shd w:val="clear" w:color="auto" w:fill="FFFFFF" w:themeFill="background1"/>
          </w:tcPr>
          <w:p w14:paraId="758A919E" w14:textId="77777777" w:rsidR="00E01370" w:rsidRDefault="000534D1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hyperlink r:id="rId12" w:history="1">
              <w:proofErr w:type="spellStart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>Oti</w:t>
              </w:r>
              <w:proofErr w:type="spellEnd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>Mabuse</w:t>
              </w:r>
              <w:proofErr w:type="spellEnd"/>
              <w:r w:rsidR="00E01370" w:rsidRPr="003A4E8A">
                <w:rPr>
                  <w:rStyle w:val="Hyperlink"/>
                  <w:rFonts w:ascii="Letter-join Plus 40" w:hAnsi="Letter-join Plus 40"/>
                  <w:b/>
                  <w:bCs/>
                  <w:sz w:val="20"/>
                  <w:szCs w:val="20"/>
                </w:rPr>
                <w:t xml:space="preserve"> Dance</w:t>
              </w:r>
            </w:hyperlink>
          </w:p>
          <w:p w14:paraId="6001531B" w14:textId="77777777" w:rsidR="00E01370" w:rsidRDefault="00E01370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11.30 </w:t>
            </w:r>
            <w:proofErr w:type="spell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Oti</w:t>
            </w:r>
            <w:proofErr w:type="spell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Mabuse</w:t>
            </w:r>
            <w:proofErr w:type="spell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Official on You Tube</w:t>
            </w:r>
          </w:p>
          <w:p w14:paraId="29A2AC92" w14:textId="2DDE24A0" w:rsidR="00E01370" w:rsidRPr="003E61B7" w:rsidRDefault="00E01370" w:rsidP="000A28B2">
            <w:pPr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or use previous uploaded video</w:t>
            </w:r>
          </w:p>
        </w:tc>
      </w:tr>
      <w:tr w:rsidR="00D506BF" w14:paraId="2F744B47" w14:textId="77777777" w:rsidTr="000A28B2">
        <w:tc>
          <w:tcPr>
            <w:tcW w:w="10456" w:type="dxa"/>
            <w:gridSpan w:val="8"/>
            <w:shd w:val="clear" w:color="auto" w:fill="7030A0"/>
          </w:tcPr>
          <w:p w14:paraId="641C5EF8" w14:textId="5DDF6F8B" w:rsidR="00D506BF" w:rsidRPr="00C95342" w:rsidRDefault="00C95342" w:rsidP="000A28B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9534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THEMED LEARNING</w:t>
            </w:r>
          </w:p>
        </w:tc>
      </w:tr>
      <w:tr w:rsidR="00D506BF" w14:paraId="03D92F81" w14:textId="77777777" w:rsidTr="000A28B2">
        <w:tc>
          <w:tcPr>
            <w:tcW w:w="10456" w:type="dxa"/>
            <w:gridSpan w:val="8"/>
            <w:shd w:val="clear" w:color="auto" w:fill="FFFFFF" w:themeFill="background1"/>
          </w:tcPr>
          <w:p w14:paraId="7FB5FDDE" w14:textId="14CAD188" w:rsidR="00C9326B" w:rsidRPr="00C95342" w:rsidRDefault="00C9326B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 </w:t>
            </w:r>
            <w:r w:rsidR="005A10E7">
              <w:rPr>
                <w:rFonts w:ascii="Letter-join Plus 40" w:hAnsi="Letter-join Plus 40"/>
              </w:rPr>
              <w:t>Try one of the tasks on the weekly learning sheet.</w:t>
            </w:r>
          </w:p>
        </w:tc>
      </w:tr>
      <w:tr w:rsidR="00C95342" w14:paraId="0E7BC6D8" w14:textId="77777777" w:rsidTr="000A28B2">
        <w:tc>
          <w:tcPr>
            <w:tcW w:w="10456" w:type="dxa"/>
            <w:gridSpan w:val="8"/>
            <w:shd w:val="clear" w:color="auto" w:fill="FF3399"/>
          </w:tcPr>
          <w:p w14:paraId="0CEA2AE2" w14:textId="59A0B8F9" w:rsidR="00C95342" w:rsidRPr="00C95342" w:rsidRDefault="00C95342" w:rsidP="000A28B2">
            <w:pPr>
              <w:rPr>
                <w:rFonts w:ascii="Letter-join Plus 40" w:hAnsi="Letter-join Plus 40"/>
                <w:b/>
                <w:bCs/>
                <w:color w:val="FFFFFF" w:themeColor="background1"/>
                <w:sz w:val="28"/>
                <w:szCs w:val="28"/>
              </w:rPr>
            </w:pPr>
            <w:r w:rsidRPr="00C95342">
              <w:rPr>
                <w:rFonts w:ascii="Letter-join Plus 40" w:hAnsi="Letter-join Plus 40"/>
                <w:b/>
                <w:bCs/>
                <w:color w:val="FFFFFF" w:themeColor="background1"/>
                <w:sz w:val="28"/>
                <w:szCs w:val="28"/>
              </w:rPr>
              <w:t>TEAM PLAYER SKILL</w:t>
            </w:r>
          </w:p>
        </w:tc>
      </w:tr>
      <w:tr w:rsidR="00C95342" w14:paraId="7E32BB04" w14:textId="77777777" w:rsidTr="000A28B2">
        <w:tc>
          <w:tcPr>
            <w:tcW w:w="10456" w:type="dxa"/>
            <w:gridSpan w:val="8"/>
            <w:shd w:val="clear" w:color="auto" w:fill="FFFFFF" w:themeFill="background1"/>
          </w:tcPr>
          <w:p w14:paraId="24EB9EAB" w14:textId="657C3E6B" w:rsidR="00C95342" w:rsidRPr="00C95342" w:rsidRDefault="005A10E7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I can set the table ready for a meal.</w:t>
            </w:r>
          </w:p>
        </w:tc>
      </w:tr>
      <w:tr w:rsidR="00D506BF" w14:paraId="4EC0BF35" w14:textId="77777777" w:rsidTr="000A28B2">
        <w:tc>
          <w:tcPr>
            <w:tcW w:w="10456" w:type="dxa"/>
            <w:gridSpan w:val="8"/>
            <w:shd w:val="clear" w:color="auto" w:fill="AF2788"/>
          </w:tcPr>
          <w:p w14:paraId="23E97881" w14:textId="36E275BE" w:rsidR="00D506BF" w:rsidRPr="00A734D4" w:rsidRDefault="00C77667" w:rsidP="000A28B2">
            <w:pPr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>INDEPENDENCE</w:t>
            </w:r>
            <w:r w:rsidR="00C95342" w:rsidRPr="00A734D4">
              <w:rPr>
                <w:rFonts w:ascii="Letter-join Plus 40" w:hAnsi="Letter-join Plus 40"/>
                <w:b/>
                <w:color w:val="FFFFFF" w:themeColor="background1"/>
                <w:sz w:val="28"/>
                <w:szCs w:val="28"/>
              </w:rPr>
              <w:t xml:space="preserve"> SKILL</w:t>
            </w:r>
          </w:p>
        </w:tc>
      </w:tr>
      <w:tr w:rsidR="00D506BF" w14:paraId="02E6DA04" w14:textId="77777777" w:rsidTr="000A28B2">
        <w:tc>
          <w:tcPr>
            <w:tcW w:w="10456" w:type="dxa"/>
            <w:gridSpan w:val="8"/>
          </w:tcPr>
          <w:p w14:paraId="089623C4" w14:textId="788B0D24" w:rsidR="00406A48" w:rsidRPr="00E2500A" w:rsidRDefault="00D506BF" w:rsidP="000A28B2">
            <w:pPr>
              <w:rPr>
                <w:rFonts w:ascii="Letter-join Plus 40" w:hAnsi="Letter-join Plus 40"/>
              </w:rPr>
            </w:pPr>
            <w:r w:rsidRPr="00E2500A">
              <w:rPr>
                <w:rFonts w:ascii="Letter-join Plus 40" w:hAnsi="Letter-join Plus 40"/>
              </w:rPr>
              <w:t xml:space="preserve"> </w:t>
            </w:r>
            <w:r w:rsidR="005A10E7">
              <w:rPr>
                <w:rFonts w:ascii="Letter-join Plus 40" w:hAnsi="Letter-join Plus 40"/>
              </w:rPr>
              <w:t xml:space="preserve">I can </w:t>
            </w:r>
            <w:r w:rsidR="00E32C3E">
              <w:rPr>
                <w:rFonts w:ascii="Letter-join Plus 40" w:hAnsi="Letter-join Plus 40"/>
              </w:rPr>
              <w:t>tie my shoelaces.</w:t>
            </w:r>
          </w:p>
        </w:tc>
      </w:tr>
      <w:tr w:rsidR="007B368D" w14:paraId="6B61874E" w14:textId="77777777" w:rsidTr="007B368D">
        <w:tc>
          <w:tcPr>
            <w:tcW w:w="10456" w:type="dxa"/>
            <w:gridSpan w:val="8"/>
            <w:shd w:val="clear" w:color="auto" w:fill="00B0F0"/>
          </w:tcPr>
          <w:p w14:paraId="6BB3CA37" w14:textId="5B09C770" w:rsidR="007B368D" w:rsidRPr="007B368D" w:rsidRDefault="007B368D" w:rsidP="000A28B2">
            <w:pPr>
              <w:rPr>
                <w:rFonts w:ascii="Letter-join Plus 40" w:hAnsi="Letter-join Plus 40"/>
                <w:b/>
              </w:rPr>
            </w:pPr>
            <w:r w:rsidRPr="007B368D">
              <w:rPr>
                <w:rFonts w:ascii="Letter-join Plus 40" w:hAnsi="Letter-join Plus 40"/>
                <w:b/>
                <w:color w:val="FFFFFF" w:themeColor="background1"/>
              </w:rPr>
              <w:t>ANSWERS FOR THE MERMAID’S LAMENT</w:t>
            </w:r>
          </w:p>
        </w:tc>
      </w:tr>
      <w:tr w:rsidR="007B368D" w14:paraId="16485AF7" w14:textId="77777777" w:rsidTr="000A28B2">
        <w:tc>
          <w:tcPr>
            <w:tcW w:w="10456" w:type="dxa"/>
            <w:gridSpan w:val="8"/>
          </w:tcPr>
          <w:p w14:paraId="19A9B40D" w14:textId="77777777" w:rsidR="007B368D" w:rsidRDefault="007B368D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Lament – 1. An expression of grief or sorrow (noun)</w:t>
            </w:r>
          </w:p>
          <w:p w14:paraId="4710BAB6" w14:textId="77777777" w:rsidR="007B368D" w:rsidRDefault="007B368D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                  2. a complaint (noun)</w:t>
            </w:r>
          </w:p>
          <w:p w14:paraId="00272E39" w14:textId="77777777" w:rsidR="007B368D" w:rsidRDefault="007B368D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                  3. express passionate grief about (verb)</w:t>
            </w:r>
          </w:p>
          <w:p w14:paraId="5C281B1C" w14:textId="77777777" w:rsidR="007B368D" w:rsidRDefault="007B368D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                  4. express regret or disappointment about something</w:t>
            </w:r>
          </w:p>
          <w:p w14:paraId="39F05389" w14:textId="6ABB678A" w:rsidR="007B368D" w:rsidRDefault="00E65550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She’s had enough of sitting on the rocks, smelling of fish and waiting for sailors t</w:t>
            </w:r>
            <w:r w:rsidR="005A10E7">
              <w:rPr>
                <w:rFonts w:ascii="Letter-join Plus 40" w:hAnsi="Letter-join Plus 40"/>
              </w:rPr>
              <w:t>o</w:t>
            </w:r>
            <w:r>
              <w:rPr>
                <w:rFonts w:ascii="Letter-join Plus 40" w:hAnsi="Letter-join Plus 40"/>
              </w:rPr>
              <w:t xml:space="preserve"> pass by.</w:t>
            </w:r>
          </w:p>
          <w:p w14:paraId="6D46B238" w14:textId="77777777" w:rsidR="00E65550" w:rsidRDefault="00E65550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Any three from: swim away to shore, stand on her own two feet, walk across land, go disco dancing with her mates, look great in high-heeled stilettos and tight blue jeans, pedal up a steep hill, freewheel down a hill, take a penalty, score a goal and cartwheel, lounge on the beach in her bikini, paint her toenails and watch the fishermen empty their nets.</w:t>
            </w:r>
          </w:p>
          <w:p w14:paraId="2AE7D2ED" w14:textId="77777777" w:rsidR="00E65550" w:rsidRDefault="00E65550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Disco dancing or golden goal.</w:t>
            </w:r>
          </w:p>
          <w:p w14:paraId="5413D2E1" w14:textId="77777777" w:rsidR="00E65550" w:rsidRDefault="00E65550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Golden goal.</w:t>
            </w:r>
          </w:p>
          <w:p w14:paraId="23809106" w14:textId="795289DF" w:rsidR="00E65550" w:rsidRPr="00E2500A" w:rsidRDefault="00E65550" w:rsidP="000A28B2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Whatever you think!</w:t>
            </w:r>
          </w:p>
        </w:tc>
      </w:tr>
    </w:tbl>
    <w:p w14:paraId="72F0D25D" w14:textId="77777777" w:rsidR="0087092A" w:rsidRDefault="0087092A"/>
    <w:sectPr w:rsidR="0087092A" w:rsidSect="000A2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C2BAC"/>
    <w:multiLevelType w:val="hybridMultilevel"/>
    <w:tmpl w:val="EDB83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00"/>
    <w:rsid w:val="0000561C"/>
    <w:rsid w:val="00027870"/>
    <w:rsid w:val="00045468"/>
    <w:rsid w:val="000534D1"/>
    <w:rsid w:val="00064165"/>
    <w:rsid w:val="000A28B2"/>
    <w:rsid w:val="000A70D3"/>
    <w:rsid w:val="000E07B6"/>
    <w:rsid w:val="00105117"/>
    <w:rsid w:val="00120672"/>
    <w:rsid w:val="00121159"/>
    <w:rsid w:val="00145F4C"/>
    <w:rsid w:val="00193E18"/>
    <w:rsid w:val="001A7153"/>
    <w:rsid w:val="001B3C15"/>
    <w:rsid w:val="001C7C3B"/>
    <w:rsid w:val="001F7FCB"/>
    <w:rsid w:val="00222786"/>
    <w:rsid w:val="002E6232"/>
    <w:rsid w:val="002F1A4C"/>
    <w:rsid w:val="003A4E8A"/>
    <w:rsid w:val="003A58B2"/>
    <w:rsid w:val="003E61B7"/>
    <w:rsid w:val="00406A48"/>
    <w:rsid w:val="00427F18"/>
    <w:rsid w:val="00437AE2"/>
    <w:rsid w:val="00473F63"/>
    <w:rsid w:val="00482EA8"/>
    <w:rsid w:val="004A4BFB"/>
    <w:rsid w:val="004F0DCD"/>
    <w:rsid w:val="00594EA4"/>
    <w:rsid w:val="005A10E7"/>
    <w:rsid w:val="005A4164"/>
    <w:rsid w:val="00613837"/>
    <w:rsid w:val="0062070F"/>
    <w:rsid w:val="006C70F4"/>
    <w:rsid w:val="006E723D"/>
    <w:rsid w:val="00700A0F"/>
    <w:rsid w:val="00704000"/>
    <w:rsid w:val="00707083"/>
    <w:rsid w:val="00723B23"/>
    <w:rsid w:val="00725F16"/>
    <w:rsid w:val="007B368D"/>
    <w:rsid w:val="00811D39"/>
    <w:rsid w:val="00837ACE"/>
    <w:rsid w:val="008412A4"/>
    <w:rsid w:val="008531AA"/>
    <w:rsid w:val="00862368"/>
    <w:rsid w:val="00870571"/>
    <w:rsid w:val="0087092A"/>
    <w:rsid w:val="0089420B"/>
    <w:rsid w:val="008D0FCC"/>
    <w:rsid w:val="008D2F42"/>
    <w:rsid w:val="00905161"/>
    <w:rsid w:val="00951F53"/>
    <w:rsid w:val="00960333"/>
    <w:rsid w:val="009A2E5C"/>
    <w:rsid w:val="00A464FE"/>
    <w:rsid w:val="00A6582E"/>
    <w:rsid w:val="00A734D4"/>
    <w:rsid w:val="00A97904"/>
    <w:rsid w:val="00AC4209"/>
    <w:rsid w:val="00B6098B"/>
    <w:rsid w:val="00B67743"/>
    <w:rsid w:val="00BA0F73"/>
    <w:rsid w:val="00BA1A0E"/>
    <w:rsid w:val="00C227C7"/>
    <w:rsid w:val="00C36CE6"/>
    <w:rsid w:val="00C6739C"/>
    <w:rsid w:val="00C77667"/>
    <w:rsid w:val="00C9326B"/>
    <w:rsid w:val="00C95342"/>
    <w:rsid w:val="00D506BF"/>
    <w:rsid w:val="00D77D87"/>
    <w:rsid w:val="00DB0C43"/>
    <w:rsid w:val="00DE2B79"/>
    <w:rsid w:val="00E01370"/>
    <w:rsid w:val="00E2500A"/>
    <w:rsid w:val="00E2682A"/>
    <w:rsid w:val="00E32C3E"/>
    <w:rsid w:val="00E65550"/>
    <w:rsid w:val="00E74C76"/>
    <w:rsid w:val="00F0554E"/>
    <w:rsid w:val="00F13D40"/>
    <w:rsid w:val="00F326D6"/>
    <w:rsid w:val="00F365BE"/>
    <w:rsid w:val="00F42148"/>
    <w:rsid w:val="00F85838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8DC2"/>
  <w15:chartTrackingRefBased/>
  <w15:docId w15:val="{CFAF7989-4EFF-4594-92FD-094DBC3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B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2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1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3B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mosetsanagap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obble365.com/lost-and-foun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dn.oxfordowl.co.uk/2020/03/13/08/49/07/41ba3a3d-d6de-47c6-98c2-e0a85cc13b04/BondSATsSkills_Comprehension9-10_Unit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BDA81ED8C154C827A9389208683D2" ma:contentTypeVersion="10" ma:contentTypeDescription="Create a new document." ma:contentTypeScope="" ma:versionID="f3e0f9a59da2709a6b9e2a4274afb832">
  <xsd:schema xmlns:xsd="http://www.w3.org/2001/XMLSchema" xmlns:xs="http://www.w3.org/2001/XMLSchema" xmlns:p="http://schemas.microsoft.com/office/2006/metadata/properties" xmlns:ns3="ff434d85-0549-4a97-b6d1-2becd98ca211" xmlns:ns4="01e8b69a-aca6-4a15-968b-4a2f7756979a" targetNamespace="http://schemas.microsoft.com/office/2006/metadata/properties" ma:root="true" ma:fieldsID="3137cdf1e37407b7945737f3e4f05778" ns3:_="" ns4:_="">
    <xsd:import namespace="ff434d85-0549-4a97-b6d1-2becd98ca211"/>
    <xsd:import namespace="01e8b69a-aca6-4a15-968b-4a2f77569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4d85-0549-4a97-b6d1-2becd98c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b69a-aca6-4a15-968b-4a2f77569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09BDB-B123-468F-93E6-BDD12D59F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0F81E-0458-47F2-BDCC-3C814ABC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34d85-0549-4a97-b6d1-2becd98ca211"/>
    <ds:schemaRef ds:uri="01e8b69a-aca6-4a15-968b-4a2f77569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495CC-4092-4411-AE1B-9F4207D32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Rees</dc:creator>
  <cp:keywords/>
  <dc:description/>
  <cp:lastModifiedBy>Kate Whyatt</cp:lastModifiedBy>
  <cp:revision>7</cp:revision>
  <cp:lastPrinted>2020-04-03T09:35:00Z</cp:lastPrinted>
  <dcterms:created xsi:type="dcterms:W3CDTF">2020-04-19T16:31:00Z</dcterms:created>
  <dcterms:modified xsi:type="dcterms:W3CDTF">2020-06-02T09:21:00Z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0x010100F37BDA81ED8C154C827A9389208683D2</vt:lpwstr>
  </property>
</Properties>
</file>